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E7" w:rsidRPr="00C81F40" w:rsidRDefault="00F90CE7" w:rsidP="00F90CE7">
      <w:pPr>
        <w:pStyle w:val="0-075"/>
        <w:ind w:left="-284" w:firstLine="0"/>
        <w:jc w:val="center"/>
        <w:rPr>
          <w:szCs w:val="24"/>
        </w:rPr>
      </w:pPr>
      <w:r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 wp14:anchorId="49B9F9E6" wp14:editId="7EB4D633">
            <wp:extent cx="513080" cy="609600"/>
            <wp:effectExtent l="19050" t="0" r="1270" b="0"/>
            <wp:docPr id="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E7" w:rsidRPr="00BA64E4" w:rsidRDefault="00F90CE7" w:rsidP="00F90CE7">
      <w:pPr>
        <w:pStyle w:val="1"/>
        <w:spacing w:line="240" w:lineRule="auto"/>
        <w:jc w:val="left"/>
        <w:rPr>
          <w:b/>
          <w:noProof/>
          <w:sz w:val="28"/>
          <w:szCs w:val="20"/>
        </w:rPr>
      </w:pPr>
    </w:p>
    <w:p w:rsidR="00F90CE7" w:rsidRPr="00803DF1" w:rsidRDefault="00F90CE7" w:rsidP="00F90CE7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</w:t>
      </w:r>
      <w:r>
        <w:rPr>
          <w:b/>
          <w:sz w:val="24"/>
          <w:szCs w:val="24"/>
        </w:rPr>
        <w:t xml:space="preserve"> </w:t>
      </w:r>
      <w:r w:rsidRPr="00803DF1">
        <w:rPr>
          <w:b/>
          <w:sz w:val="24"/>
          <w:szCs w:val="24"/>
        </w:rPr>
        <w:t>АДМИНИСТРАЦИЯ</w:t>
      </w:r>
    </w:p>
    <w:p w:rsidR="00F90CE7" w:rsidRDefault="00F90CE7" w:rsidP="00F90CE7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</w:t>
      </w:r>
      <w:r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МУНИЦИПАЛЬНОГО ОБРАЗОВАНИЯ </w:t>
      </w:r>
    </w:p>
    <w:p w:rsidR="00F90CE7" w:rsidRPr="00803DF1" w:rsidRDefault="00F90CE7" w:rsidP="00F90CE7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ГОРОДА ФЕДЕРАЛЬНОГО ЗНАЧЕНИЯ </w:t>
      </w:r>
      <w:r w:rsidRPr="00803DF1">
        <w:rPr>
          <w:b/>
          <w:sz w:val="22"/>
          <w:szCs w:val="22"/>
        </w:rPr>
        <w:t>САНКТ-ПЕТЕРБУРГА</w:t>
      </w:r>
    </w:p>
    <w:p w:rsidR="00F90CE7" w:rsidRDefault="00F90CE7" w:rsidP="00F90CE7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</w:t>
      </w:r>
      <w:r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ОКРУГА</w:t>
      </w:r>
      <w:r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 ОКРУГ</w:t>
      </w:r>
    </w:p>
    <w:p w:rsidR="00F90CE7" w:rsidRPr="00803DF1" w:rsidRDefault="00F90CE7" w:rsidP="00F90CE7">
      <w:pPr>
        <w:pBdr>
          <w:bottom w:val="double" w:sz="4" w:space="1" w:color="auto"/>
        </w:pBdr>
        <w:jc w:val="center"/>
        <w:rPr>
          <w:b/>
        </w:rPr>
      </w:pPr>
    </w:p>
    <w:p w:rsidR="00F90CE7" w:rsidRPr="00CB2743" w:rsidRDefault="00F90CE7" w:rsidP="00F90CE7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 xml:space="preserve">ул. Коллонтай,  дом 21, </w:t>
      </w:r>
      <w:r w:rsidR="00476FD9">
        <w:rPr>
          <w:b/>
          <w:sz w:val="18"/>
          <w:szCs w:val="18"/>
        </w:rPr>
        <w:t xml:space="preserve">корп.1, </w:t>
      </w:r>
      <w:bookmarkStart w:id="0" w:name="_GoBack"/>
      <w:bookmarkEnd w:id="0"/>
      <w:r w:rsidRPr="00CB2743">
        <w:rPr>
          <w:b/>
          <w:sz w:val="18"/>
          <w:szCs w:val="18"/>
        </w:rPr>
        <w:t>Санкт-Петербург, 193231, тел./факс: (812) 589-2</w:t>
      </w:r>
      <w:r>
        <w:rPr>
          <w:b/>
          <w:sz w:val="18"/>
          <w:szCs w:val="18"/>
        </w:rPr>
        <w:t>5-90, e-</w:t>
      </w:r>
      <w:proofErr w:type="spellStart"/>
      <w:r>
        <w:rPr>
          <w:b/>
          <w:sz w:val="18"/>
          <w:szCs w:val="18"/>
        </w:rPr>
        <w:t>mail</w:t>
      </w:r>
      <w:proofErr w:type="spellEnd"/>
      <w:r>
        <w:rPr>
          <w:b/>
          <w:sz w:val="18"/>
          <w:szCs w:val="18"/>
        </w:rPr>
        <w:t xml:space="preserve">: </w:t>
      </w:r>
      <w:proofErr w:type="spellStart"/>
      <w:r w:rsidRPr="00CB2743">
        <w:rPr>
          <w:b/>
          <w:sz w:val="18"/>
          <w:szCs w:val="18"/>
        </w:rPr>
        <w:t>nev</w:t>
      </w:r>
      <w:proofErr w:type="spellEnd"/>
      <w:r>
        <w:rPr>
          <w:b/>
          <w:sz w:val="18"/>
          <w:szCs w:val="18"/>
          <w:lang w:val="en-US"/>
        </w:rPr>
        <w:t>ski</w:t>
      </w:r>
      <w:r w:rsidRPr="00DE114D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okryg</w:t>
      </w:r>
      <w:proofErr w:type="spellEnd"/>
      <w:r w:rsidRPr="00CB2743"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 w:rsidRPr="00CB2743">
        <w:rPr>
          <w:b/>
          <w:sz w:val="18"/>
          <w:szCs w:val="18"/>
        </w:rPr>
        <w:t>.</w:t>
      </w:r>
      <w:proofErr w:type="spellStart"/>
      <w:r w:rsidRPr="00CB2743">
        <w:rPr>
          <w:b/>
          <w:sz w:val="18"/>
          <w:szCs w:val="18"/>
        </w:rPr>
        <w:t>ru</w:t>
      </w:r>
      <w:proofErr w:type="spellEnd"/>
    </w:p>
    <w:p w:rsidR="00F90CE7" w:rsidRPr="00803DF1" w:rsidRDefault="00F90CE7" w:rsidP="00F90CE7">
      <w:pPr>
        <w:rPr>
          <w:b/>
          <w:sz w:val="24"/>
        </w:rPr>
      </w:pPr>
    </w:p>
    <w:p w:rsidR="003152E4" w:rsidRDefault="003152E4" w:rsidP="003152E4">
      <w:pPr>
        <w:rPr>
          <w:b/>
          <w:sz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201991" w:rsidRDefault="00201991" w:rsidP="00201991">
      <w:pPr>
        <w:pStyle w:val="0-075"/>
        <w:ind w:left="426" w:hanging="426"/>
        <w:rPr>
          <w:b/>
          <w:bCs/>
          <w:spacing w:val="-14"/>
          <w:szCs w:val="24"/>
        </w:rPr>
      </w:pPr>
      <w:r>
        <w:rPr>
          <w:b/>
          <w:bCs/>
          <w:spacing w:val="-14"/>
          <w:szCs w:val="24"/>
        </w:rPr>
        <w:t xml:space="preserve">04 апреля </w:t>
      </w:r>
      <w:r w:rsidR="000F1CE8">
        <w:rPr>
          <w:b/>
          <w:bCs/>
          <w:spacing w:val="-14"/>
          <w:szCs w:val="24"/>
        </w:rPr>
        <w:t>20</w:t>
      </w:r>
      <w:r w:rsidR="002C3AE3">
        <w:rPr>
          <w:b/>
          <w:bCs/>
          <w:spacing w:val="-14"/>
          <w:szCs w:val="24"/>
        </w:rPr>
        <w:t>2</w:t>
      </w:r>
      <w:r w:rsidR="00F90CE7">
        <w:rPr>
          <w:b/>
          <w:bCs/>
          <w:spacing w:val="-14"/>
          <w:szCs w:val="24"/>
        </w:rPr>
        <w:t>2</w:t>
      </w:r>
      <w:r w:rsidR="000F1CE8">
        <w:rPr>
          <w:b/>
          <w:bCs/>
          <w:spacing w:val="-14"/>
          <w:szCs w:val="24"/>
        </w:rPr>
        <w:t xml:space="preserve"> года                                </w:t>
      </w:r>
      <w:r>
        <w:rPr>
          <w:b/>
          <w:bCs/>
          <w:spacing w:val="-14"/>
          <w:szCs w:val="24"/>
        </w:rPr>
        <w:t xml:space="preserve">              </w:t>
      </w:r>
      <w:r w:rsidR="000F1CE8">
        <w:rPr>
          <w:b/>
          <w:bCs/>
          <w:spacing w:val="-14"/>
          <w:szCs w:val="24"/>
        </w:rPr>
        <w:t xml:space="preserve">                                   </w:t>
      </w:r>
      <w:r w:rsidR="0078467E">
        <w:rPr>
          <w:b/>
          <w:bCs/>
          <w:spacing w:val="-14"/>
          <w:szCs w:val="24"/>
        </w:rPr>
        <w:t xml:space="preserve">                  </w:t>
      </w:r>
      <w:r w:rsidR="00C50605">
        <w:rPr>
          <w:b/>
          <w:bCs/>
          <w:spacing w:val="-14"/>
          <w:szCs w:val="24"/>
        </w:rPr>
        <w:t xml:space="preserve">  </w:t>
      </w:r>
      <w:r w:rsidR="003A6360">
        <w:rPr>
          <w:b/>
          <w:bCs/>
          <w:spacing w:val="-14"/>
          <w:szCs w:val="24"/>
        </w:rPr>
        <w:t xml:space="preserve"> </w:t>
      </w:r>
      <w:r w:rsidR="008440CB">
        <w:rPr>
          <w:b/>
          <w:bCs/>
          <w:spacing w:val="-14"/>
          <w:szCs w:val="24"/>
        </w:rPr>
        <w:t xml:space="preserve"> </w:t>
      </w:r>
      <w:r w:rsidR="00C50605">
        <w:rPr>
          <w:b/>
          <w:bCs/>
          <w:spacing w:val="-14"/>
          <w:szCs w:val="24"/>
        </w:rPr>
        <w:t xml:space="preserve">      </w:t>
      </w:r>
      <w:r w:rsidR="0078467E">
        <w:rPr>
          <w:b/>
          <w:bCs/>
          <w:spacing w:val="-14"/>
          <w:szCs w:val="24"/>
        </w:rPr>
        <w:t xml:space="preserve">  </w:t>
      </w:r>
      <w:r w:rsidR="008D40B3">
        <w:rPr>
          <w:b/>
          <w:bCs/>
          <w:spacing w:val="-14"/>
          <w:szCs w:val="24"/>
        </w:rPr>
        <w:t xml:space="preserve">       </w:t>
      </w:r>
      <w:r w:rsidR="00F706AF">
        <w:rPr>
          <w:b/>
          <w:bCs/>
          <w:spacing w:val="-14"/>
          <w:szCs w:val="24"/>
        </w:rPr>
        <w:t xml:space="preserve">  </w:t>
      </w:r>
      <w:r>
        <w:rPr>
          <w:b/>
          <w:bCs/>
          <w:spacing w:val="-14"/>
          <w:szCs w:val="24"/>
        </w:rPr>
        <w:t xml:space="preserve">        </w:t>
      </w:r>
      <w:r w:rsidR="00476FD9">
        <w:rPr>
          <w:b/>
          <w:bCs/>
          <w:spacing w:val="-14"/>
          <w:szCs w:val="24"/>
        </w:rPr>
        <w:t xml:space="preserve">       </w:t>
      </w:r>
      <w:r w:rsidR="00F706AF">
        <w:rPr>
          <w:b/>
          <w:bCs/>
          <w:spacing w:val="-14"/>
          <w:szCs w:val="24"/>
        </w:rPr>
        <w:t xml:space="preserve">       </w:t>
      </w:r>
      <w:r w:rsidR="008C3F2E">
        <w:rPr>
          <w:b/>
          <w:bCs/>
          <w:spacing w:val="-14"/>
          <w:szCs w:val="24"/>
        </w:rPr>
        <w:t xml:space="preserve"> </w:t>
      </w:r>
      <w:r w:rsidR="0078467E">
        <w:rPr>
          <w:b/>
          <w:bCs/>
          <w:spacing w:val="-14"/>
          <w:szCs w:val="24"/>
        </w:rPr>
        <w:t xml:space="preserve"> </w:t>
      </w:r>
      <w:r w:rsidR="009C1996">
        <w:rPr>
          <w:b/>
          <w:bCs/>
          <w:spacing w:val="-14"/>
          <w:szCs w:val="24"/>
        </w:rPr>
        <w:t xml:space="preserve"> </w:t>
      </w:r>
      <w:r w:rsidR="00D52EA0">
        <w:rPr>
          <w:b/>
          <w:bCs/>
          <w:spacing w:val="-14"/>
          <w:szCs w:val="24"/>
        </w:rPr>
        <w:t xml:space="preserve">  </w:t>
      </w:r>
      <w:r w:rsidR="000F1CE8">
        <w:rPr>
          <w:b/>
          <w:bCs/>
          <w:spacing w:val="-14"/>
          <w:szCs w:val="24"/>
        </w:rPr>
        <w:t xml:space="preserve"> </w:t>
      </w:r>
      <w:r w:rsidR="008440CB">
        <w:rPr>
          <w:b/>
          <w:bCs/>
          <w:spacing w:val="-14"/>
          <w:szCs w:val="24"/>
        </w:rPr>
        <w:t xml:space="preserve"> </w:t>
      </w:r>
      <w:r w:rsidR="00B119ED">
        <w:rPr>
          <w:b/>
          <w:bCs/>
          <w:spacing w:val="-14"/>
          <w:szCs w:val="24"/>
        </w:rPr>
        <w:t>№</w:t>
      </w:r>
      <w:r w:rsidR="008440CB">
        <w:rPr>
          <w:b/>
          <w:bCs/>
          <w:spacing w:val="-14"/>
          <w:szCs w:val="24"/>
        </w:rPr>
        <w:t xml:space="preserve"> </w:t>
      </w:r>
      <w:r>
        <w:rPr>
          <w:b/>
          <w:bCs/>
          <w:spacing w:val="-14"/>
          <w:szCs w:val="24"/>
        </w:rPr>
        <w:t>1</w:t>
      </w:r>
      <w:r w:rsidR="00476FD9">
        <w:rPr>
          <w:b/>
          <w:bCs/>
          <w:spacing w:val="-14"/>
          <w:szCs w:val="24"/>
        </w:rPr>
        <w:t>5</w:t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  <w:r w:rsidR="000F1CE8">
        <w:rPr>
          <w:b/>
          <w:bCs/>
          <w:spacing w:val="-14"/>
          <w:szCs w:val="24"/>
        </w:rPr>
        <w:tab/>
      </w:r>
    </w:p>
    <w:p w:rsidR="00476FD9" w:rsidRDefault="00476FD9" w:rsidP="00476FD9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  <w:r>
        <w:rPr>
          <w:b/>
          <w:bCs/>
          <w:spacing w:val="-14"/>
          <w:sz w:val="24"/>
          <w:szCs w:val="24"/>
        </w:rPr>
        <w:tab/>
      </w:r>
    </w:p>
    <w:p w:rsidR="00476FD9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 графика </w:t>
      </w:r>
      <w:r w:rsidRPr="00A95286">
        <w:rPr>
          <w:b/>
          <w:bCs/>
          <w:sz w:val="24"/>
          <w:szCs w:val="24"/>
        </w:rPr>
        <w:t>времени приема граждан</w:t>
      </w:r>
    </w:p>
    <w:p w:rsidR="00476FD9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 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году </w:t>
      </w:r>
      <w:r w:rsidRPr="008212BB">
        <w:rPr>
          <w:b/>
          <w:bCs/>
          <w:sz w:val="24"/>
          <w:szCs w:val="24"/>
        </w:rPr>
        <w:t>регионального дня приема граждан</w:t>
      </w:r>
    </w:p>
    <w:p w:rsidR="00476FD9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476FD9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 xml:space="preserve">города федерального значения </w:t>
      </w:r>
      <w:r w:rsidRPr="008212BB">
        <w:rPr>
          <w:b/>
          <w:bCs/>
          <w:sz w:val="24"/>
          <w:szCs w:val="24"/>
        </w:rPr>
        <w:t>Санкт-Петербурга</w:t>
      </w:r>
    </w:p>
    <w:p w:rsidR="00476FD9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476FD9" w:rsidRPr="00E5256A" w:rsidRDefault="00476FD9" w:rsidP="00476FD9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</w:p>
    <w:p w:rsidR="00476FD9" w:rsidRDefault="00476FD9" w:rsidP="00476FD9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8212BB">
        <w:rPr>
          <w:sz w:val="24"/>
          <w:szCs w:val="24"/>
        </w:rPr>
        <w:t xml:space="preserve">В соответствии со статьей 5 Закона Санкт-Петербурга от 11.04.2018 № 177-38 </w:t>
      </w:r>
      <w:r>
        <w:rPr>
          <w:sz w:val="24"/>
          <w:szCs w:val="24"/>
        </w:rPr>
        <w:t xml:space="preserve">              </w:t>
      </w:r>
      <w:r w:rsidRPr="008212BB">
        <w:rPr>
          <w:sz w:val="24"/>
          <w:szCs w:val="24"/>
        </w:rPr>
        <w:t xml:space="preserve">«О дополнительных гарантиях права граждан Российской Федерации на обращение </w:t>
      </w:r>
      <w:r>
        <w:rPr>
          <w:sz w:val="24"/>
          <w:szCs w:val="24"/>
        </w:rPr>
        <w:t xml:space="preserve">                    </w:t>
      </w:r>
      <w:r w:rsidRPr="008212BB">
        <w:rPr>
          <w:sz w:val="24"/>
          <w:szCs w:val="24"/>
        </w:rPr>
        <w:t>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>
        <w:rPr>
          <w:sz w:val="24"/>
          <w:szCs w:val="24"/>
        </w:rPr>
        <w:t xml:space="preserve">, </w:t>
      </w:r>
      <w:r w:rsidRPr="00941D84">
        <w:rPr>
          <w:sz w:val="24"/>
          <w:szCs w:val="24"/>
        </w:rPr>
        <w:t xml:space="preserve">Положением </w:t>
      </w:r>
      <w:r>
        <w:rPr>
          <w:sz w:val="24"/>
          <w:szCs w:val="24"/>
        </w:rPr>
        <w:t xml:space="preserve">                 </w:t>
      </w:r>
      <w:r w:rsidRPr="00941D84">
        <w:rPr>
          <w:sz w:val="24"/>
          <w:szCs w:val="24"/>
        </w:rPr>
        <w:t>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утвержденным  распоряжением</w:t>
      </w:r>
      <w:proofErr w:type="gramEnd"/>
      <w:r w:rsidRPr="00941D84">
        <w:rPr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муниципального округа Невский округ от 16.05.2018 № 12 (в редакции распоряжений Местной администрации МО </w:t>
      </w:r>
      <w:proofErr w:type="spellStart"/>
      <w:proofErr w:type="gramStart"/>
      <w:r w:rsidRPr="00941D84">
        <w:rPr>
          <w:sz w:val="24"/>
          <w:szCs w:val="24"/>
        </w:rPr>
        <w:t>МО</w:t>
      </w:r>
      <w:proofErr w:type="spellEnd"/>
      <w:proofErr w:type="gramEnd"/>
      <w:r w:rsidRPr="00941D84">
        <w:rPr>
          <w:sz w:val="24"/>
          <w:szCs w:val="24"/>
        </w:rPr>
        <w:t xml:space="preserve"> Невский округ от 05.02.2019 №8, </w:t>
      </w:r>
      <w:r>
        <w:rPr>
          <w:sz w:val="24"/>
          <w:szCs w:val="24"/>
        </w:rPr>
        <w:t xml:space="preserve">                    </w:t>
      </w:r>
      <w:r w:rsidRPr="00941D84">
        <w:rPr>
          <w:sz w:val="24"/>
          <w:szCs w:val="24"/>
        </w:rPr>
        <w:t>от 06.12.2019 № 74, от 06.10.2020 № 59</w:t>
      </w:r>
      <w:r>
        <w:rPr>
          <w:sz w:val="24"/>
          <w:szCs w:val="24"/>
        </w:rPr>
        <w:t>)</w:t>
      </w:r>
    </w:p>
    <w:p w:rsidR="00476FD9" w:rsidRPr="00941D84" w:rsidRDefault="00476FD9" w:rsidP="00476FD9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709"/>
        <w:jc w:val="both"/>
        <w:rPr>
          <w:sz w:val="24"/>
          <w:szCs w:val="24"/>
        </w:rPr>
      </w:pPr>
    </w:p>
    <w:p w:rsidR="00476FD9" w:rsidRDefault="00476FD9" w:rsidP="00476FD9">
      <w:pPr>
        <w:pStyle w:val="afd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A95286">
        <w:rPr>
          <w:sz w:val="24"/>
          <w:szCs w:val="24"/>
        </w:rPr>
        <w:t xml:space="preserve">Установить график личного приема граждан Главой </w:t>
      </w:r>
      <w:r>
        <w:rPr>
          <w:sz w:val="24"/>
          <w:szCs w:val="24"/>
        </w:rPr>
        <w:t>местной администраци</w:t>
      </w:r>
      <w:r w:rsidRPr="00A95286">
        <w:rPr>
          <w:sz w:val="24"/>
          <w:szCs w:val="24"/>
        </w:rPr>
        <w:t>и</w:t>
      </w:r>
      <w:r w:rsidRPr="00A95286">
        <w:t xml:space="preserve"> </w:t>
      </w:r>
      <w:r w:rsidRPr="00A95286">
        <w:rPr>
          <w:sz w:val="24"/>
          <w:szCs w:val="24"/>
        </w:rPr>
        <w:t xml:space="preserve">внутригородского муниципального </w:t>
      </w:r>
      <w:proofErr w:type="gramStart"/>
      <w:r w:rsidRPr="00A9528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города федерального значения                    </w:t>
      </w:r>
      <w:r w:rsidRPr="00A95286">
        <w:rPr>
          <w:sz w:val="24"/>
          <w:szCs w:val="24"/>
        </w:rPr>
        <w:t>Санкт-Петербурга муниципального округа</w:t>
      </w:r>
      <w:proofErr w:type="gramEnd"/>
      <w:r w:rsidRPr="00A95286">
        <w:rPr>
          <w:sz w:val="24"/>
          <w:szCs w:val="24"/>
        </w:rPr>
        <w:t xml:space="preserve"> Невский округ </w:t>
      </w:r>
      <w:r>
        <w:rPr>
          <w:sz w:val="24"/>
          <w:szCs w:val="24"/>
        </w:rPr>
        <w:t xml:space="preserve">и </w:t>
      </w:r>
      <w:r w:rsidRPr="00A95286">
        <w:rPr>
          <w:sz w:val="24"/>
          <w:szCs w:val="24"/>
        </w:rPr>
        <w:t>(или) уполномоченными им на это лицами</w:t>
      </w:r>
      <w:r>
        <w:rPr>
          <w:sz w:val="24"/>
          <w:szCs w:val="24"/>
        </w:rPr>
        <w:t xml:space="preserve"> </w:t>
      </w:r>
      <w:r w:rsidRPr="00A95286">
        <w:rPr>
          <w:sz w:val="24"/>
          <w:szCs w:val="24"/>
        </w:rPr>
        <w:t xml:space="preserve">при проведении регионального дня приема граждан 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95286">
        <w:rPr>
          <w:sz w:val="24"/>
          <w:szCs w:val="24"/>
        </w:rPr>
        <w:t>мая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A95286">
        <w:rPr>
          <w:sz w:val="24"/>
          <w:szCs w:val="24"/>
        </w:rPr>
        <w:t xml:space="preserve"> года: </w:t>
      </w:r>
      <w:r>
        <w:rPr>
          <w:sz w:val="24"/>
          <w:szCs w:val="24"/>
        </w:rPr>
        <w:t xml:space="preserve">                </w:t>
      </w:r>
      <w:r w:rsidRPr="00A95286">
        <w:rPr>
          <w:sz w:val="24"/>
          <w:szCs w:val="24"/>
        </w:rPr>
        <w:t>с 10-00 до 18-00</w:t>
      </w:r>
      <w:r>
        <w:rPr>
          <w:sz w:val="24"/>
          <w:szCs w:val="24"/>
        </w:rPr>
        <w:t xml:space="preserve">, </w:t>
      </w:r>
      <w:r w:rsidRPr="00A95286">
        <w:rPr>
          <w:sz w:val="24"/>
          <w:szCs w:val="24"/>
        </w:rPr>
        <w:t xml:space="preserve"> перерыв с 13-00 до 14-00.</w:t>
      </w:r>
    </w:p>
    <w:p w:rsidR="00476FD9" w:rsidRDefault="00476FD9" w:rsidP="00476FD9">
      <w:pPr>
        <w:keepNext/>
        <w:jc w:val="both"/>
        <w:outlineLvl w:val="0"/>
        <w:rPr>
          <w:bCs/>
          <w:kern w:val="32"/>
          <w:sz w:val="24"/>
          <w:szCs w:val="24"/>
        </w:rPr>
      </w:pPr>
    </w:p>
    <w:p w:rsidR="00476FD9" w:rsidRPr="00E54E48" w:rsidRDefault="00476FD9" w:rsidP="00476FD9">
      <w:pPr>
        <w:keepNext/>
        <w:ind w:firstLine="709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2.   </w:t>
      </w:r>
      <w:r w:rsidRPr="00E54E48">
        <w:rPr>
          <w:sz w:val="24"/>
          <w:szCs w:val="24"/>
        </w:rPr>
        <w:t xml:space="preserve">Распоряжение вступает в силу со дня </w:t>
      </w:r>
      <w:r>
        <w:rPr>
          <w:sz w:val="24"/>
          <w:szCs w:val="24"/>
        </w:rPr>
        <w:t>приняти</w:t>
      </w:r>
      <w:r w:rsidRPr="00E54E48">
        <w:rPr>
          <w:sz w:val="24"/>
          <w:szCs w:val="24"/>
        </w:rPr>
        <w:t>я.</w:t>
      </w:r>
    </w:p>
    <w:p w:rsidR="00476FD9" w:rsidRDefault="00476FD9" w:rsidP="00476FD9">
      <w:pPr>
        <w:jc w:val="center"/>
        <w:rPr>
          <w:b/>
          <w:sz w:val="24"/>
          <w:szCs w:val="24"/>
        </w:rPr>
      </w:pPr>
    </w:p>
    <w:p w:rsidR="00476FD9" w:rsidRPr="00E54E48" w:rsidRDefault="00476FD9" w:rsidP="00476FD9">
      <w:pPr>
        <w:jc w:val="center"/>
        <w:rPr>
          <w:b/>
          <w:sz w:val="24"/>
          <w:szCs w:val="24"/>
        </w:rPr>
      </w:pPr>
    </w:p>
    <w:p w:rsidR="00476FD9" w:rsidRDefault="00476FD9" w:rsidP="0020199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</w:p>
    <w:p w:rsidR="00201991" w:rsidRDefault="00201991" w:rsidP="00201991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</w:t>
      </w:r>
      <w:r>
        <w:rPr>
          <w:b/>
          <w:noProof/>
          <w:sz w:val="24"/>
          <w:szCs w:val="24"/>
        </w:rPr>
        <w:t xml:space="preserve"> Д.</w:t>
      </w:r>
      <w:r w:rsidR="00476FD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Ю. Данилов</w:t>
      </w:r>
    </w:p>
    <w:p w:rsidR="00201991" w:rsidRDefault="00201991" w:rsidP="00201991">
      <w:pPr>
        <w:rPr>
          <w:b/>
          <w:noProof/>
          <w:sz w:val="24"/>
          <w:szCs w:val="24"/>
        </w:rPr>
      </w:pPr>
    </w:p>
    <w:p w:rsidR="00201991" w:rsidRPr="008212BB" w:rsidRDefault="00201991" w:rsidP="00201991">
      <w:pPr>
        <w:rPr>
          <w:sz w:val="24"/>
          <w:szCs w:val="24"/>
        </w:rPr>
      </w:pPr>
    </w:p>
    <w:p w:rsidR="000F1CE8" w:rsidRDefault="000F1CE8" w:rsidP="000F1CE8">
      <w:pPr>
        <w:shd w:val="clear" w:color="auto" w:fill="FFFFFF"/>
        <w:jc w:val="both"/>
      </w:pPr>
    </w:p>
    <w:sectPr w:rsidR="000F1CE8" w:rsidSect="008D40B3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93" w:rsidRDefault="006B1993">
      <w:r>
        <w:separator/>
      </w:r>
    </w:p>
  </w:endnote>
  <w:endnote w:type="continuationSeparator" w:id="0">
    <w:p w:rsidR="006B1993" w:rsidRDefault="006B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93" w:rsidRDefault="006B1993">
      <w:r>
        <w:separator/>
      </w:r>
    </w:p>
  </w:footnote>
  <w:footnote w:type="continuationSeparator" w:id="0">
    <w:p w:rsidR="006B1993" w:rsidRDefault="006B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F87D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4F1E8F" wp14:editId="035438E2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C3744B"/>
    <w:multiLevelType w:val="hybridMultilevel"/>
    <w:tmpl w:val="A9CEF838"/>
    <w:lvl w:ilvl="0" w:tplc="1324B5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4E991763"/>
    <w:multiLevelType w:val="hybridMultilevel"/>
    <w:tmpl w:val="AC560DF4"/>
    <w:lvl w:ilvl="0" w:tplc="EB2EE7D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57115D51"/>
    <w:multiLevelType w:val="multilevel"/>
    <w:tmpl w:val="12F81DC8"/>
    <w:lvl w:ilvl="0">
      <w:start w:val="1"/>
      <w:numFmt w:val="decimal"/>
      <w:lvlText w:val="%1."/>
      <w:lvlJc w:val="left"/>
      <w:pPr>
        <w:ind w:left="1075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abstractNum w:abstractNumId="4">
    <w:nsid w:val="62C622A6"/>
    <w:multiLevelType w:val="hybridMultilevel"/>
    <w:tmpl w:val="F018598C"/>
    <w:lvl w:ilvl="0" w:tplc="9E687C6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5395"/>
    <w:rsid w:val="000172F1"/>
    <w:rsid w:val="00017F5A"/>
    <w:rsid w:val="00020122"/>
    <w:rsid w:val="00020832"/>
    <w:rsid w:val="0002139F"/>
    <w:rsid w:val="000245E4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926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273DB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175C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283"/>
    <w:rsid w:val="001775F2"/>
    <w:rsid w:val="001777F0"/>
    <w:rsid w:val="00181585"/>
    <w:rsid w:val="00181874"/>
    <w:rsid w:val="00181B06"/>
    <w:rsid w:val="00182297"/>
    <w:rsid w:val="001829AB"/>
    <w:rsid w:val="00184907"/>
    <w:rsid w:val="00187891"/>
    <w:rsid w:val="00187D09"/>
    <w:rsid w:val="00190BC5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4B6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4BE2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1991"/>
    <w:rsid w:val="00202632"/>
    <w:rsid w:val="00202A38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3AE3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E5619"/>
    <w:rsid w:val="002F3D32"/>
    <w:rsid w:val="002F46AC"/>
    <w:rsid w:val="002F4AF5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5199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4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0C61"/>
    <w:rsid w:val="003A22F5"/>
    <w:rsid w:val="003A2E65"/>
    <w:rsid w:val="003A2ED6"/>
    <w:rsid w:val="003A4782"/>
    <w:rsid w:val="003A51C1"/>
    <w:rsid w:val="003A56A9"/>
    <w:rsid w:val="003A6360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C31"/>
    <w:rsid w:val="004323A2"/>
    <w:rsid w:val="00434CCE"/>
    <w:rsid w:val="0043708D"/>
    <w:rsid w:val="004426AB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460"/>
    <w:rsid w:val="00472528"/>
    <w:rsid w:val="004726F9"/>
    <w:rsid w:val="0047372E"/>
    <w:rsid w:val="004738AA"/>
    <w:rsid w:val="00474EEB"/>
    <w:rsid w:val="004751B9"/>
    <w:rsid w:val="004764BD"/>
    <w:rsid w:val="00476FD9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2D7"/>
    <w:rsid w:val="004C0DA3"/>
    <w:rsid w:val="004C3647"/>
    <w:rsid w:val="004C3A6D"/>
    <w:rsid w:val="004C4897"/>
    <w:rsid w:val="004C494A"/>
    <w:rsid w:val="004C529C"/>
    <w:rsid w:val="004C6D97"/>
    <w:rsid w:val="004D059B"/>
    <w:rsid w:val="004D24CE"/>
    <w:rsid w:val="004D2736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03E"/>
    <w:rsid w:val="0052438B"/>
    <w:rsid w:val="0052438D"/>
    <w:rsid w:val="00524EEA"/>
    <w:rsid w:val="00524FCF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5B4"/>
    <w:rsid w:val="005657DE"/>
    <w:rsid w:val="00565FBA"/>
    <w:rsid w:val="00566DBA"/>
    <w:rsid w:val="005670F0"/>
    <w:rsid w:val="0056760A"/>
    <w:rsid w:val="005704BF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21DA"/>
    <w:rsid w:val="005A3381"/>
    <w:rsid w:val="005A3D6C"/>
    <w:rsid w:val="005A43D6"/>
    <w:rsid w:val="005A5C5B"/>
    <w:rsid w:val="005A6877"/>
    <w:rsid w:val="005A6DF4"/>
    <w:rsid w:val="005A7D55"/>
    <w:rsid w:val="005B03C2"/>
    <w:rsid w:val="005B2AA0"/>
    <w:rsid w:val="005B3244"/>
    <w:rsid w:val="005B4B7D"/>
    <w:rsid w:val="005B67BC"/>
    <w:rsid w:val="005B69F5"/>
    <w:rsid w:val="005C1F5D"/>
    <w:rsid w:val="005C3FB6"/>
    <w:rsid w:val="005C5AC4"/>
    <w:rsid w:val="005C629C"/>
    <w:rsid w:val="005C7F84"/>
    <w:rsid w:val="005D10D1"/>
    <w:rsid w:val="005D2285"/>
    <w:rsid w:val="005D3E03"/>
    <w:rsid w:val="005D5253"/>
    <w:rsid w:val="005D5F26"/>
    <w:rsid w:val="005D62D6"/>
    <w:rsid w:val="005D6D30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07939"/>
    <w:rsid w:val="00610F68"/>
    <w:rsid w:val="006127B9"/>
    <w:rsid w:val="006137AC"/>
    <w:rsid w:val="00614469"/>
    <w:rsid w:val="00615028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8AF"/>
    <w:rsid w:val="006643EE"/>
    <w:rsid w:val="006645A5"/>
    <w:rsid w:val="00665E91"/>
    <w:rsid w:val="00667328"/>
    <w:rsid w:val="0066763A"/>
    <w:rsid w:val="00671BCC"/>
    <w:rsid w:val="006747FE"/>
    <w:rsid w:val="00675C0E"/>
    <w:rsid w:val="00677A0C"/>
    <w:rsid w:val="00680F67"/>
    <w:rsid w:val="00681933"/>
    <w:rsid w:val="00683F2B"/>
    <w:rsid w:val="00684DAE"/>
    <w:rsid w:val="0068684B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4E6"/>
    <w:rsid w:val="006A09D7"/>
    <w:rsid w:val="006A0BE9"/>
    <w:rsid w:val="006A211E"/>
    <w:rsid w:val="006A23AB"/>
    <w:rsid w:val="006A3195"/>
    <w:rsid w:val="006A48D8"/>
    <w:rsid w:val="006A7A1F"/>
    <w:rsid w:val="006B11FA"/>
    <w:rsid w:val="006B1993"/>
    <w:rsid w:val="006B53C4"/>
    <w:rsid w:val="006B541C"/>
    <w:rsid w:val="006B67E6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43E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5AAA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57AF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467E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B91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568D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9B2"/>
    <w:rsid w:val="007B7FD1"/>
    <w:rsid w:val="007C0678"/>
    <w:rsid w:val="007C0DBA"/>
    <w:rsid w:val="007C31C3"/>
    <w:rsid w:val="007C3C98"/>
    <w:rsid w:val="007C452A"/>
    <w:rsid w:val="007C5E2D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5A8B"/>
    <w:rsid w:val="007F6020"/>
    <w:rsid w:val="00800070"/>
    <w:rsid w:val="00800BFD"/>
    <w:rsid w:val="008050E6"/>
    <w:rsid w:val="00805968"/>
    <w:rsid w:val="0080715B"/>
    <w:rsid w:val="0081264D"/>
    <w:rsid w:val="008128A8"/>
    <w:rsid w:val="00812DF7"/>
    <w:rsid w:val="00814243"/>
    <w:rsid w:val="00815AD4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40CB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AE0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3F2E"/>
    <w:rsid w:val="008C4448"/>
    <w:rsid w:val="008C4F46"/>
    <w:rsid w:val="008C54DD"/>
    <w:rsid w:val="008C5CD8"/>
    <w:rsid w:val="008C77E9"/>
    <w:rsid w:val="008D353C"/>
    <w:rsid w:val="008D3FA1"/>
    <w:rsid w:val="008D40B3"/>
    <w:rsid w:val="008D4E3A"/>
    <w:rsid w:val="008D5A15"/>
    <w:rsid w:val="008D7188"/>
    <w:rsid w:val="008D7C3A"/>
    <w:rsid w:val="008E0D17"/>
    <w:rsid w:val="008E291A"/>
    <w:rsid w:val="008E3F0A"/>
    <w:rsid w:val="008E4843"/>
    <w:rsid w:val="008E4928"/>
    <w:rsid w:val="008E74E3"/>
    <w:rsid w:val="008F0389"/>
    <w:rsid w:val="008F073E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228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5570"/>
    <w:rsid w:val="00976743"/>
    <w:rsid w:val="00976ED6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996"/>
    <w:rsid w:val="009C1B8D"/>
    <w:rsid w:val="009C30DE"/>
    <w:rsid w:val="009C51F2"/>
    <w:rsid w:val="009C58EC"/>
    <w:rsid w:val="009C59DE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50C6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08A"/>
    <w:rsid w:val="00A070A1"/>
    <w:rsid w:val="00A07E44"/>
    <w:rsid w:val="00A121D8"/>
    <w:rsid w:val="00A124FF"/>
    <w:rsid w:val="00A12C8E"/>
    <w:rsid w:val="00A12CAA"/>
    <w:rsid w:val="00A13614"/>
    <w:rsid w:val="00A13838"/>
    <w:rsid w:val="00A140F3"/>
    <w:rsid w:val="00A208E4"/>
    <w:rsid w:val="00A21091"/>
    <w:rsid w:val="00A21753"/>
    <w:rsid w:val="00A225D4"/>
    <w:rsid w:val="00A238BB"/>
    <w:rsid w:val="00A23DB7"/>
    <w:rsid w:val="00A24126"/>
    <w:rsid w:val="00A24C84"/>
    <w:rsid w:val="00A25928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001A"/>
    <w:rsid w:val="00A511D3"/>
    <w:rsid w:val="00A51B5E"/>
    <w:rsid w:val="00A54A64"/>
    <w:rsid w:val="00A55D44"/>
    <w:rsid w:val="00A62182"/>
    <w:rsid w:val="00A63F3A"/>
    <w:rsid w:val="00A64AB5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314D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553F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243"/>
    <w:rsid w:val="00AB495E"/>
    <w:rsid w:val="00AB4E04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4D3"/>
    <w:rsid w:val="00B116A2"/>
    <w:rsid w:val="00B119ED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27859"/>
    <w:rsid w:val="00B3048B"/>
    <w:rsid w:val="00B305AB"/>
    <w:rsid w:val="00B32702"/>
    <w:rsid w:val="00B32E9A"/>
    <w:rsid w:val="00B36CDF"/>
    <w:rsid w:val="00B41047"/>
    <w:rsid w:val="00B434E5"/>
    <w:rsid w:val="00B45686"/>
    <w:rsid w:val="00B4698C"/>
    <w:rsid w:val="00B50BBC"/>
    <w:rsid w:val="00B517B0"/>
    <w:rsid w:val="00B520C8"/>
    <w:rsid w:val="00B520FB"/>
    <w:rsid w:val="00B538D9"/>
    <w:rsid w:val="00B53FC5"/>
    <w:rsid w:val="00B544EF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682B"/>
    <w:rsid w:val="00BA7344"/>
    <w:rsid w:val="00BA73B7"/>
    <w:rsid w:val="00BB0050"/>
    <w:rsid w:val="00BB1056"/>
    <w:rsid w:val="00BB22C5"/>
    <w:rsid w:val="00BB298F"/>
    <w:rsid w:val="00BB2D5C"/>
    <w:rsid w:val="00BB4621"/>
    <w:rsid w:val="00BB7035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4621"/>
    <w:rsid w:val="00BE5ECD"/>
    <w:rsid w:val="00BE6093"/>
    <w:rsid w:val="00BE7B94"/>
    <w:rsid w:val="00BF247D"/>
    <w:rsid w:val="00BF28C8"/>
    <w:rsid w:val="00BF2CDC"/>
    <w:rsid w:val="00BF3022"/>
    <w:rsid w:val="00BF439F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5898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0605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560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6259"/>
    <w:rsid w:val="00C7736E"/>
    <w:rsid w:val="00C81F40"/>
    <w:rsid w:val="00C8432A"/>
    <w:rsid w:val="00C849F4"/>
    <w:rsid w:val="00C86AAD"/>
    <w:rsid w:val="00C90034"/>
    <w:rsid w:val="00C90769"/>
    <w:rsid w:val="00C91880"/>
    <w:rsid w:val="00C928A6"/>
    <w:rsid w:val="00C928C2"/>
    <w:rsid w:val="00C92B65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4D2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2EA0"/>
    <w:rsid w:val="00D538ED"/>
    <w:rsid w:val="00D556FB"/>
    <w:rsid w:val="00D562A7"/>
    <w:rsid w:val="00D56A28"/>
    <w:rsid w:val="00D56B93"/>
    <w:rsid w:val="00D57FDC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15A2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54A5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0E2"/>
    <w:rsid w:val="00E03275"/>
    <w:rsid w:val="00E03E4E"/>
    <w:rsid w:val="00E04118"/>
    <w:rsid w:val="00E0508F"/>
    <w:rsid w:val="00E103EB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0BC"/>
    <w:rsid w:val="00E31FA2"/>
    <w:rsid w:val="00E3574E"/>
    <w:rsid w:val="00E35EB5"/>
    <w:rsid w:val="00E361D7"/>
    <w:rsid w:val="00E40F47"/>
    <w:rsid w:val="00E41785"/>
    <w:rsid w:val="00E4189E"/>
    <w:rsid w:val="00E41ADC"/>
    <w:rsid w:val="00E424B0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3764"/>
    <w:rsid w:val="00E53F7E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4E7B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33AF"/>
    <w:rsid w:val="00EF4D6D"/>
    <w:rsid w:val="00EF5B6A"/>
    <w:rsid w:val="00EF71C1"/>
    <w:rsid w:val="00EF78EF"/>
    <w:rsid w:val="00F000FC"/>
    <w:rsid w:val="00F00255"/>
    <w:rsid w:val="00F005B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06AF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87D62"/>
    <w:rsid w:val="00F90CE7"/>
    <w:rsid w:val="00F91242"/>
    <w:rsid w:val="00F91A15"/>
    <w:rsid w:val="00F91A88"/>
    <w:rsid w:val="00F92C0B"/>
    <w:rsid w:val="00F9508E"/>
    <w:rsid w:val="00F959FD"/>
    <w:rsid w:val="00F97D86"/>
    <w:rsid w:val="00FA06F8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DD7"/>
    <w:rsid w:val="00FD0133"/>
    <w:rsid w:val="00FD0B78"/>
    <w:rsid w:val="00FD12E0"/>
    <w:rsid w:val="00FD4D5D"/>
    <w:rsid w:val="00FD5B71"/>
    <w:rsid w:val="00FE0370"/>
    <w:rsid w:val="00FE10F8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C4CE-CDD6-4A64-86FC-AE19C23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2216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user7891</cp:lastModifiedBy>
  <cp:revision>3</cp:revision>
  <cp:lastPrinted>2022-04-05T11:36:00Z</cp:lastPrinted>
  <dcterms:created xsi:type="dcterms:W3CDTF">2022-04-05T11:32:00Z</dcterms:created>
  <dcterms:modified xsi:type="dcterms:W3CDTF">2022-04-05T11:36:00Z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